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B37201" w14:textId="77777777" w:rsidR="004B465C" w:rsidRPr="004B465C" w:rsidRDefault="004B465C" w:rsidP="00BB629D">
      <w:pPr>
        <w:jc w:val="center"/>
        <w:rPr>
          <w:b/>
          <w:bCs/>
          <w:sz w:val="28"/>
          <w:szCs w:val="28"/>
          <w:u w:val="single"/>
        </w:rPr>
      </w:pPr>
      <w:r w:rsidRPr="004B465C">
        <w:rPr>
          <w:b/>
          <w:bCs/>
          <w:sz w:val="28"/>
          <w:szCs w:val="28"/>
          <w:u w:val="single"/>
        </w:rPr>
        <w:t>Microsoft Fabric: Core Analytics &amp; Engineering Fundamentals</w:t>
      </w:r>
    </w:p>
    <w:p w14:paraId="75298912" w14:textId="77777777" w:rsidR="004B465C" w:rsidRPr="004B465C" w:rsidRDefault="004B465C" w:rsidP="00BB629D">
      <w:pPr>
        <w:jc w:val="center"/>
        <w:rPr>
          <w:b/>
          <w:bCs/>
        </w:rPr>
      </w:pPr>
      <w:r w:rsidRPr="004B465C">
        <w:rPr>
          <w:b/>
          <w:bCs/>
        </w:rPr>
        <w:t>A Structured 10-Class Practical Path from Basics to End-to-End Solutions</w:t>
      </w:r>
    </w:p>
    <w:p w14:paraId="7B995EF0" w14:textId="77777777" w:rsidR="00BB629D" w:rsidRDefault="00BB629D" w:rsidP="004B465C">
      <w:pPr>
        <w:rPr>
          <w:b/>
          <w:bCs/>
        </w:rPr>
      </w:pPr>
    </w:p>
    <w:p w14:paraId="557C695B" w14:textId="2FDE3B65" w:rsidR="004B465C" w:rsidRPr="004B465C" w:rsidRDefault="004B465C" w:rsidP="004B465C">
      <w:pPr>
        <w:rPr>
          <w:b/>
          <w:bCs/>
        </w:rPr>
      </w:pPr>
      <w:r w:rsidRPr="004B465C">
        <w:rPr>
          <w:b/>
          <w:bCs/>
        </w:rPr>
        <w:t>Target Audience</w:t>
      </w:r>
    </w:p>
    <w:p w14:paraId="20E29E9A" w14:textId="77777777" w:rsidR="004B465C" w:rsidRPr="004B465C" w:rsidRDefault="004B465C" w:rsidP="004B465C">
      <w:pPr>
        <w:numPr>
          <w:ilvl w:val="0"/>
          <w:numId w:val="15"/>
        </w:numPr>
      </w:pPr>
      <w:r w:rsidRPr="004B465C">
        <w:rPr>
          <w:b/>
          <w:bCs/>
        </w:rPr>
        <w:t>Data Beginners &amp; Aspiring Professionals</w:t>
      </w:r>
      <w:r w:rsidRPr="004B465C">
        <w:t xml:space="preserve"> looking for a clear, code-light path into cloud analytics. </w:t>
      </w:r>
    </w:p>
    <w:p w14:paraId="30EB4BEB" w14:textId="77777777" w:rsidR="004B465C" w:rsidRPr="004B465C" w:rsidRDefault="004B465C" w:rsidP="004B465C">
      <w:pPr>
        <w:numPr>
          <w:ilvl w:val="0"/>
          <w:numId w:val="15"/>
        </w:numPr>
      </w:pPr>
      <w:r w:rsidRPr="004B465C">
        <w:rPr>
          <w:b/>
          <w:bCs/>
        </w:rPr>
        <w:t>Business Intelligence Analysts</w:t>
      </w:r>
      <w:r w:rsidRPr="004B465C">
        <w:t xml:space="preserve"> seeking to transition from desktop tools to unified, enterprise-scale cloud platforms. </w:t>
      </w:r>
    </w:p>
    <w:p w14:paraId="4DCC4545" w14:textId="77777777" w:rsidR="004B465C" w:rsidRPr="004B465C" w:rsidRDefault="004B465C" w:rsidP="004B465C">
      <w:pPr>
        <w:numPr>
          <w:ilvl w:val="0"/>
          <w:numId w:val="15"/>
        </w:numPr>
      </w:pPr>
      <w:r w:rsidRPr="004B465C">
        <w:rPr>
          <w:b/>
          <w:bCs/>
        </w:rPr>
        <w:t>Database Administrators &amp; IT Professionals</w:t>
      </w:r>
      <w:r w:rsidRPr="004B465C">
        <w:t xml:space="preserve"> wanting to grasp the modern Lakehouse paradigm without getting lost in overly deep technical complexity. </w:t>
      </w:r>
    </w:p>
    <w:p w14:paraId="29EFE52D" w14:textId="77777777" w:rsidR="00BB629D" w:rsidRDefault="00BB629D" w:rsidP="004B465C">
      <w:pPr>
        <w:rPr>
          <w:b/>
          <w:bCs/>
        </w:rPr>
      </w:pPr>
    </w:p>
    <w:p w14:paraId="308A4C2C" w14:textId="45DC27CE" w:rsidR="004B465C" w:rsidRPr="004B465C" w:rsidRDefault="004B465C" w:rsidP="004B465C">
      <w:pPr>
        <w:rPr>
          <w:b/>
          <w:bCs/>
        </w:rPr>
      </w:pPr>
      <w:r w:rsidRPr="004B465C">
        <w:rPr>
          <w:b/>
          <w:bCs/>
        </w:rPr>
        <w:t>Course Objective</w:t>
      </w:r>
    </w:p>
    <w:p w14:paraId="4499013C" w14:textId="77777777" w:rsidR="004B465C" w:rsidRPr="004B465C" w:rsidRDefault="004B465C" w:rsidP="004B465C">
      <w:r w:rsidRPr="004B465C">
        <w:t>To equip learners with:</w:t>
      </w:r>
    </w:p>
    <w:p w14:paraId="3CD13F0D" w14:textId="77777777" w:rsidR="004B465C" w:rsidRPr="004B465C" w:rsidRDefault="004B465C" w:rsidP="004B465C">
      <w:pPr>
        <w:numPr>
          <w:ilvl w:val="0"/>
          <w:numId w:val="16"/>
        </w:numPr>
      </w:pPr>
      <w:r w:rsidRPr="004B465C">
        <w:t xml:space="preserve">A firm conceptual grasp of </w:t>
      </w:r>
      <w:r w:rsidRPr="004B465C">
        <w:rPr>
          <w:b/>
          <w:bCs/>
        </w:rPr>
        <w:t>Microsoft Fabric’s unified SaaS architecture</w:t>
      </w:r>
      <w:r w:rsidRPr="004B465C">
        <w:t xml:space="preserve">, including workspaces, capacities, and the </w:t>
      </w:r>
      <w:proofErr w:type="spellStart"/>
      <w:r w:rsidRPr="004B465C">
        <w:t>OneLake</w:t>
      </w:r>
      <w:proofErr w:type="spellEnd"/>
      <w:r w:rsidRPr="004B465C">
        <w:t xml:space="preserve"> storage engine. </w:t>
      </w:r>
    </w:p>
    <w:p w14:paraId="426CB0E9" w14:textId="77777777" w:rsidR="004B465C" w:rsidRPr="004B465C" w:rsidRDefault="004B465C" w:rsidP="004B465C">
      <w:pPr>
        <w:numPr>
          <w:ilvl w:val="0"/>
          <w:numId w:val="16"/>
        </w:numPr>
      </w:pPr>
      <w:r w:rsidRPr="004B465C">
        <w:t xml:space="preserve">The practical skills to orchestrate data ingestion through low-code </w:t>
      </w:r>
      <w:r w:rsidRPr="004B465C">
        <w:rPr>
          <w:b/>
          <w:bCs/>
        </w:rPr>
        <w:t>Data Factory pipelines and Dataflows Gen2</w:t>
      </w:r>
      <w:r w:rsidRPr="004B465C">
        <w:t xml:space="preserve">. </w:t>
      </w:r>
    </w:p>
    <w:p w14:paraId="5ECBB6A8" w14:textId="77777777" w:rsidR="004B465C" w:rsidRPr="004B465C" w:rsidRDefault="004B465C" w:rsidP="004B465C">
      <w:pPr>
        <w:numPr>
          <w:ilvl w:val="0"/>
          <w:numId w:val="16"/>
        </w:numPr>
      </w:pPr>
      <w:r w:rsidRPr="004B465C">
        <w:t>The confidence to leverage programmatic notebooks (</w:t>
      </w:r>
      <w:proofErr w:type="spellStart"/>
      <w:r w:rsidRPr="004B465C">
        <w:rPr>
          <w:b/>
          <w:bCs/>
        </w:rPr>
        <w:t>PySpark</w:t>
      </w:r>
      <w:proofErr w:type="spellEnd"/>
      <w:r w:rsidRPr="004B465C">
        <w:t>) and relational frameworks (</w:t>
      </w:r>
      <w:r w:rsidRPr="004B465C">
        <w:rPr>
          <w:b/>
          <w:bCs/>
        </w:rPr>
        <w:t>T-SQL</w:t>
      </w:r>
      <w:r w:rsidRPr="004B465C">
        <w:t xml:space="preserve">) to clean and shape enterprise data. </w:t>
      </w:r>
    </w:p>
    <w:p w14:paraId="482B26F8" w14:textId="77777777" w:rsidR="004B465C" w:rsidRPr="004B465C" w:rsidRDefault="004B465C" w:rsidP="004B465C">
      <w:pPr>
        <w:numPr>
          <w:ilvl w:val="0"/>
          <w:numId w:val="16"/>
        </w:numPr>
      </w:pPr>
      <w:r w:rsidRPr="004B465C">
        <w:t xml:space="preserve">The ability to design semantic models, calculate metrics using </w:t>
      </w:r>
      <w:r w:rsidRPr="004B465C">
        <w:rPr>
          <w:b/>
          <w:bCs/>
        </w:rPr>
        <w:t>DAX</w:t>
      </w:r>
      <w:r w:rsidRPr="004B465C">
        <w:t xml:space="preserve">, and publish production-ready </w:t>
      </w:r>
      <w:r w:rsidRPr="004B465C">
        <w:rPr>
          <w:b/>
          <w:bCs/>
        </w:rPr>
        <w:t>Power BI reports</w:t>
      </w:r>
      <w:r w:rsidRPr="004B465C">
        <w:t xml:space="preserve">. </w:t>
      </w:r>
    </w:p>
    <w:p w14:paraId="3A82CD10" w14:textId="77777777" w:rsidR="004B465C" w:rsidRPr="004B465C" w:rsidRDefault="004B465C" w:rsidP="004B465C">
      <w:pPr>
        <w:numPr>
          <w:ilvl w:val="0"/>
          <w:numId w:val="16"/>
        </w:numPr>
      </w:pPr>
      <w:r w:rsidRPr="004B465C">
        <w:t xml:space="preserve">The hands-on experience of engineering a complete, automated, end-to-end cloud analytics solution from scratch. </w:t>
      </w:r>
    </w:p>
    <w:p w14:paraId="3AD84E85" w14:textId="77777777" w:rsidR="00BB629D" w:rsidRDefault="00BB629D" w:rsidP="004B465C">
      <w:pPr>
        <w:rPr>
          <w:b/>
          <w:bCs/>
        </w:rPr>
      </w:pPr>
    </w:p>
    <w:p w14:paraId="4701B7E7" w14:textId="7337B2EE" w:rsidR="004B465C" w:rsidRPr="004B465C" w:rsidRDefault="004B465C" w:rsidP="004B465C">
      <w:pPr>
        <w:rPr>
          <w:b/>
          <w:bCs/>
        </w:rPr>
      </w:pPr>
      <w:r w:rsidRPr="004B465C">
        <w:rPr>
          <w:b/>
          <w:bCs/>
        </w:rPr>
        <w:t>Course Duration &amp; Format</w:t>
      </w:r>
    </w:p>
    <w:p w14:paraId="27F8F1A3" w14:textId="77777777" w:rsidR="004B465C" w:rsidRPr="004B465C" w:rsidRDefault="004B465C" w:rsidP="004B465C">
      <w:pPr>
        <w:numPr>
          <w:ilvl w:val="0"/>
          <w:numId w:val="17"/>
        </w:numPr>
      </w:pPr>
      <w:r w:rsidRPr="004B465C">
        <w:rPr>
          <w:b/>
          <w:bCs/>
        </w:rPr>
        <w:t>Total Duration</w:t>
      </w:r>
      <w:r w:rsidRPr="004B465C">
        <w:t xml:space="preserve">: 10 Classes. </w:t>
      </w:r>
    </w:p>
    <w:p w14:paraId="145AB017" w14:textId="77777777" w:rsidR="004B465C" w:rsidRPr="004B465C" w:rsidRDefault="004B465C" w:rsidP="004B465C">
      <w:pPr>
        <w:numPr>
          <w:ilvl w:val="0"/>
          <w:numId w:val="17"/>
        </w:numPr>
      </w:pPr>
      <w:r w:rsidRPr="004B465C">
        <w:rPr>
          <w:b/>
          <w:bCs/>
        </w:rPr>
        <w:t>Format</w:t>
      </w:r>
      <w:r w:rsidRPr="004B465C">
        <w:t xml:space="preserve">: 2 to 3 hours per class, combining foundational theory with extensive core guided labs. </w:t>
      </w:r>
    </w:p>
    <w:p w14:paraId="76222CD5" w14:textId="77777777" w:rsidR="004B465C" w:rsidRPr="004B465C" w:rsidRDefault="004B465C" w:rsidP="004B465C">
      <w:pPr>
        <w:numPr>
          <w:ilvl w:val="0"/>
          <w:numId w:val="17"/>
        </w:numPr>
      </w:pPr>
      <w:r w:rsidRPr="004B465C">
        <w:rPr>
          <w:b/>
          <w:bCs/>
        </w:rPr>
        <w:t>Prerequisites</w:t>
      </w:r>
      <w:r w:rsidRPr="004B465C">
        <w:t xml:space="preserve">: Basic computer knowledge and familiarity with foundational database concepts (SQL) are recommended, though no prior Microsoft Fabric or cloud experience is required. </w:t>
      </w:r>
    </w:p>
    <w:p w14:paraId="181ED65A" w14:textId="77777777" w:rsidR="004B465C" w:rsidRPr="004B465C" w:rsidRDefault="004B465C" w:rsidP="004B465C">
      <w:pPr>
        <w:rPr>
          <w:b/>
          <w:bCs/>
        </w:rPr>
      </w:pPr>
      <w:r w:rsidRPr="004B465C">
        <w:rPr>
          <w:b/>
          <w:bCs/>
        </w:rPr>
        <w:lastRenderedPageBreak/>
        <w:t>Learning Methodology</w:t>
      </w:r>
    </w:p>
    <w:p w14:paraId="7211EE9E" w14:textId="77777777" w:rsidR="004B465C" w:rsidRPr="004B465C" w:rsidRDefault="004B465C" w:rsidP="004B465C">
      <w:pPr>
        <w:numPr>
          <w:ilvl w:val="0"/>
          <w:numId w:val="18"/>
        </w:numPr>
      </w:pPr>
      <w:r w:rsidRPr="004B465C">
        <w:rPr>
          <w:b/>
          <w:bCs/>
        </w:rPr>
        <w:t>Step-by-Step Skill Escalation</w:t>
      </w:r>
      <w:r w:rsidRPr="004B465C">
        <w:t xml:space="preserve">: Every session introduces a single, dedicated layer of the Fabric ecosystem, building sequentially from raw data blocks up to front-end visualization dashboards. </w:t>
      </w:r>
    </w:p>
    <w:p w14:paraId="34FC1EE2" w14:textId="77777777" w:rsidR="004B465C" w:rsidRPr="004B465C" w:rsidRDefault="004B465C" w:rsidP="004B465C">
      <w:pPr>
        <w:numPr>
          <w:ilvl w:val="0"/>
          <w:numId w:val="18"/>
        </w:numPr>
      </w:pPr>
      <w:r w:rsidRPr="004B465C">
        <w:rPr>
          <w:b/>
          <w:bCs/>
        </w:rPr>
        <w:t>Unified Architectural Narrative</w:t>
      </w:r>
      <w:r w:rsidRPr="004B465C">
        <w:t xml:space="preserve">: Instead of treating data engineering and business intelligence as isolated domains, the course synthesizes them into a cohesive Medallion architecture model. </w:t>
      </w:r>
    </w:p>
    <w:p w14:paraId="473984C4" w14:textId="77777777" w:rsidR="004B465C" w:rsidRPr="004B465C" w:rsidRDefault="004B465C" w:rsidP="004B465C">
      <w:pPr>
        <w:numPr>
          <w:ilvl w:val="0"/>
          <w:numId w:val="18"/>
        </w:numPr>
      </w:pPr>
      <w:r w:rsidRPr="004B465C">
        <w:rPr>
          <w:b/>
          <w:bCs/>
        </w:rPr>
        <w:t>Project-Validated Capability</w:t>
      </w:r>
      <w:r w:rsidRPr="004B465C">
        <w:t xml:space="preserve">: Academic milestones are anchored directly to real-world business scenarios, culminating in a production-ready operational data loop. </w:t>
      </w:r>
    </w:p>
    <w:p w14:paraId="6A7B7D2F" w14:textId="77777777" w:rsidR="00BB629D" w:rsidRDefault="00BB629D" w:rsidP="004B465C">
      <w:pPr>
        <w:rPr>
          <w:b/>
          <w:bCs/>
        </w:rPr>
      </w:pPr>
    </w:p>
    <w:p w14:paraId="04A723AE" w14:textId="17491A1D" w:rsidR="004B465C" w:rsidRPr="004B465C" w:rsidRDefault="004B465C" w:rsidP="004B465C">
      <w:pPr>
        <w:rPr>
          <w:b/>
          <w:bCs/>
          <w:sz w:val="28"/>
          <w:szCs w:val="28"/>
          <w:u w:val="single"/>
        </w:rPr>
      </w:pPr>
      <w:r w:rsidRPr="004B465C">
        <w:rPr>
          <w:b/>
          <w:bCs/>
          <w:sz w:val="28"/>
          <w:szCs w:val="28"/>
          <w:u w:val="single"/>
        </w:rPr>
        <w:t>Course Modules</w:t>
      </w:r>
    </w:p>
    <w:p w14:paraId="1B1080D6" w14:textId="77777777" w:rsidR="004B465C" w:rsidRPr="004B465C" w:rsidRDefault="004B465C" w:rsidP="004B465C">
      <w:pPr>
        <w:rPr>
          <w:b/>
          <w:bCs/>
        </w:rPr>
      </w:pPr>
      <w:r w:rsidRPr="004B465C">
        <w:rPr>
          <w:b/>
          <w:bCs/>
        </w:rPr>
        <w:t>Class 1: Introduction to Microsoft Fabric</w:t>
      </w:r>
    </w:p>
    <w:p w14:paraId="632B552D" w14:textId="77777777" w:rsidR="004B465C" w:rsidRPr="004B465C" w:rsidRDefault="004B465C" w:rsidP="004B465C">
      <w:pPr>
        <w:numPr>
          <w:ilvl w:val="0"/>
          <w:numId w:val="19"/>
        </w:numPr>
      </w:pPr>
      <w:r w:rsidRPr="004B465C">
        <w:rPr>
          <w:b/>
          <w:bCs/>
        </w:rPr>
        <w:t>Purpose</w:t>
      </w:r>
      <w:r w:rsidRPr="004B465C">
        <w:t xml:space="preserve">: Demystify the business and technological drivers behind Microsoft Fabric and set up the foundation for all upcoming laboratory sessions. </w:t>
      </w:r>
    </w:p>
    <w:p w14:paraId="106F8B79" w14:textId="77777777" w:rsidR="004B465C" w:rsidRPr="004B465C" w:rsidRDefault="004B465C" w:rsidP="004B465C">
      <w:pPr>
        <w:numPr>
          <w:ilvl w:val="0"/>
          <w:numId w:val="19"/>
        </w:numPr>
      </w:pPr>
      <w:r w:rsidRPr="004B465C">
        <w:rPr>
          <w:b/>
          <w:bCs/>
        </w:rPr>
        <w:t>Key Topics</w:t>
      </w:r>
      <w:r w:rsidRPr="004B465C">
        <w:t>:</w:t>
      </w:r>
    </w:p>
    <w:p w14:paraId="2246588E" w14:textId="77777777" w:rsidR="004B465C" w:rsidRPr="004B465C" w:rsidRDefault="004B465C" w:rsidP="004B465C">
      <w:pPr>
        <w:numPr>
          <w:ilvl w:val="1"/>
          <w:numId w:val="19"/>
        </w:numPr>
      </w:pPr>
      <w:r w:rsidRPr="004B465C">
        <w:t xml:space="preserve">What Microsoft Fabric is and why Microsoft introduced it. </w:t>
      </w:r>
    </w:p>
    <w:p w14:paraId="7FC010E1" w14:textId="77777777" w:rsidR="004B465C" w:rsidRPr="004B465C" w:rsidRDefault="004B465C" w:rsidP="004B465C">
      <w:pPr>
        <w:numPr>
          <w:ilvl w:val="1"/>
          <w:numId w:val="19"/>
        </w:numPr>
      </w:pPr>
      <w:r w:rsidRPr="004B465C">
        <w:t xml:space="preserve">Traditional Data Warehouse architectures vs. the modern Lakehouse paradigm. </w:t>
      </w:r>
    </w:p>
    <w:p w14:paraId="06548B04" w14:textId="77777777" w:rsidR="004B465C" w:rsidRPr="004B465C" w:rsidRDefault="004B465C" w:rsidP="004B465C">
      <w:pPr>
        <w:numPr>
          <w:ilvl w:val="1"/>
          <w:numId w:val="19"/>
        </w:numPr>
      </w:pPr>
      <w:r w:rsidRPr="004B465C">
        <w:t xml:space="preserve">Fabric Core Architecture, licensing, capacities, and structural workspaces. </w:t>
      </w:r>
    </w:p>
    <w:p w14:paraId="7465D4EB" w14:textId="77777777" w:rsidR="004B465C" w:rsidRPr="004B465C" w:rsidRDefault="004B465C" w:rsidP="004B465C">
      <w:pPr>
        <w:numPr>
          <w:ilvl w:val="1"/>
          <w:numId w:val="19"/>
        </w:numPr>
      </w:pPr>
      <w:r w:rsidRPr="004B465C">
        <w:t xml:space="preserve">Introduction to </w:t>
      </w:r>
      <w:proofErr w:type="spellStart"/>
      <w:r w:rsidRPr="004B465C">
        <w:t>OneLake</w:t>
      </w:r>
      <w:proofErr w:type="spellEnd"/>
      <w:r w:rsidRPr="004B465C">
        <w:t xml:space="preserve"> as a unified logical storage plane. </w:t>
      </w:r>
    </w:p>
    <w:p w14:paraId="01A62B9E" w14:textId="77777777" w:rsidR="004B465C" w:rsidRPr="004B465C" w:rsidRDefault="004B465C" w:rsidP="004B465C">
      <w:pPr>
        <w:numPr>
          <w:ilvl w:val="0"/>
          <w:numId w:val="19"/>
        </w:numPr>
      </w:pPr>
      <w:r w:rsidRPr="004B465C">
        <w:rPr>
          <w:b/>
          <w:bCs/>
        </w:rPr>
        <w:t>Outcome</w:t>
      </w:r>
      <w:r w:rsidRPr="004B465C">
        <w:t xml:space="preserve">: Learners will provision a trial account, establish an analytics workspace, and confidently navigate the online Fabric ecosystem portal. </w:t>
      </w:r>
    </w:p>
    <w:p w14:paraId="5D27A5D4" w14:textId="77777777" w:rsidR="0061059C" w:rsidRDefault="0061059C" w:rsidP="004B465C">
      <w:pPr>
        <w:rPr>
          <w:b/>
          <w:bCs/>
        </w:rPr>
      </w:pPr>
    </w:p>
    <w:p w14:paraId="5EE403C5" w14:textId="724F0960" w:rsidR="004B465C" w:rsidRPr="004B465C" w:rsidRDefault="004B465C" w:rsidP="004B465C">
      <w:pPr>
        <w:rPr>
          <w:b/>
          <w:bCs/>
        </w:rPr>
      </w:pPr>
      <w:r w:rsidRPr="004B465C">
        <w:rPr>
          <w:b/>
          <w:bCs/>
        </w:rPr>
        <w:t xml:space="preserve">Class 2: </w:t>
      </w:r>
      <w:proofErr w:type="spellStart"/>
      <w:r w:rsidRPr="004B465C">
        <w:rPr>
          <w:b/>
          <w:bCs/>
        </w:rPr>
        <w:t>OneLake</w:t>
      </w:r>
      <w:proofErr w:type="spellEnd"/>
      <w:r w:rsidRPr="004B465C">
        <w:rPr>
          <w:b/>
          <w:bCs/>
        </w:rPr>
        <w:t xml:space="preserve"> &amp; Data Storage</w:t>
      </w:r>
    </w:p>
    <w:p w14:paraId="6C717F52" w14:textId="77777777" w:rsidR="004B465C" w:rsidRPr="004B465C" w:rsidRDefault="004B465C" w:rsidP="004B465C">
      <w:pPr>
        <w:numPr>
          <w:ilvl w:val="0"/>
          <w:numId w:val="20"/>
        </w:numPr>
      </w:pPr>
      <w:r w:rsidRPr="004B465C">
        <w:rPr>
          <w:b/>
          <w:bCs/>
        </w:rPr>
        <w:t>Purpose</w:t>
      </w:r>
      <w:r w:rsidRPr="004B465C">
        <w:t xml:space="preserve">: Discover how physical and virtual storage elements interact within Fabric's unified data lake environment. </w:t>
      </w:r>
    </w:p>
    <w:p w14:paraId="592E6187" w14:textId="77777777" w:rsidR="004B465C" w:rsidRPr="004B465C" w:rsidRDefault="004B465C" w:rsidP="004B465C">
      <w:pPr>
        <w:numPr>
          <w:ilvl w:val="0"/>
          <w:numId w:val="20"/>
        </w:numPr>
      </w:pPr>
      <w:r w:rsidRPr="004B465C">
        <w:rPr>
          <w:b/>
          <w:bCs/>
        </w:rPr>
        <w:t>Key Topics</w:t>
      </w:r>
      <w:r w:rsidRPr="004B465C">
        <w:t>:</w:t>
      </w:r>
    </w:p>
    <w:p w14:paraId="636051E1" w14:textId="77777777" w:rsidR="004B465C" w:rsidRPr="004B465C" w:rsidRDefault="004B465C" w:rsidP="004B465C">
      <w:pPr>
        <w:numPr>
          <w:ilvl w:val="1"/>
          <w:numId w:val="20"/>
        </w:numPr>
      </w:pPr>
      <w:r w:rsidRPr="004B465C">
        <w:t xml:space="preserve">Core </w:t>
      </w:r>
      <w:proofErr w:type="spellStart"/>
      <w:r w:rsidRPr="004B465C">
        <w:t>OneLake</w:t>
      </w:r>
      <w:proofErr w:type="spellEnd"/>
      <w:r w:rsidRPr="004B465C">
        <w:t xml:space="preserve"> concepts and structural Data Lake fundamentals. </w:t>
      </w:r>
    </w:p>
    <w:p w14:paraId="01321CC7" w14:textId="77777777" w:rsidR="004B465C" w:rsidRPr="004B465C" w:rsidRDefault="004B465C" w:rsidP="004B465C">
      <w:pPr>
        <w:numPr>
          <w:ilvl w:val="1"/>
          <w:numId w:val="20"/>
        </w:numPr>
      </w:pPr>
      <w:r w:rsidRPr="004B465C">
        <w:t xml:space="preserve">Files vs. Tables: Understanding the behavioral shift between unmanaged files and analytical storage. </w:t>
      </w:r>
    </w:p>
    <w:p w14:paraId="7A86B151" w14:textId="77777777" w:rsidR="004B465C" w:rsidRPr="004B465C" w:rsidRDefault="004B465C" w:rsidP="004B465C">
      <w:pPr>
        <w:numPr>
          <w:ilvl w:val="1"/>
          <w:numId w:val="20"/>
        </w:numPr>
      </w:pPr>
      <w:r w:rsidRPr="004B465C">
        <w:lastRenderedPageBreak/>
        <w:t xml:space="preserve">The open Delta Table format and the zero-copy performance of </w:t>
      </w:r>
      <w:proofErr w:type="spellStart"/>
      <w:r w:rsidRPr="004B465C">
        <w:t>OneLake</w:t>
      </w:r>
      <w:proofErr w:type="spellEnd"/>
      <w:r w:rsidRPr="004B465C">
        <w:t xml:space="preserve"> Shortcuts. </w:t>
      </w:r>
    </w:p>
    <w:p w14:paraId="1C4D6505" w14:textId="77777777" w:rsidR="004B465C" w:rsidRPr="004B465C" w:rsidRDefault="004B465C" w:rsidP="004B465C">
      <w:pPr>
        <w:numPr>
          <w:ilvl w:val="1"/>
          <w:numId w:val="20"/>
        </w:numPr>
      </w:pPr>
      <w:r w:rsidRPr="004B465C">
        <w:t xml:space="preserve">The foundational concept of the Medallion Architecture (Bronze, Silver, and Gold transformation layers). </w:t>
      </w:r>
    </w:p>
    <w:p w14:paraId="602921BE" w14:textId="77777777" w:rsidR="004B465C" w:rsidRPr="004B465C" w:rsidRDefault="004B465C" w:rsidP="004B465C">
      <w:pPr>
        <w:numPr>
          <w:ilvl w:val="0"/>
          <w:numId w:val="20"/>
        </w:numPr>
      </w:pPr>
      <w:r w:rsidRPr="004B465C">
        <w:rPr>
          <w:b/>
          <w:bCs/>
        </w:rPr>
        <w:t>Outcome</w:t>
      </w:r>
      <w:r w:rsidRPr="004B465C">
        <w:t xml:space="preserve">: Learners will successfully upload raw CSV files, initialize a Lakehouse storage bucket, browse cloud data directories, and establish structured tables. </w:t>
      </w:r>
    </w:p>
    <w:p w14:paraId="1FBCBFBB" w14:textId="77777777" w:rsidR="0061059C" w:rsidRDefault="0061059C" w:rsidP="004B465C">
      <w:pPr>
        <w:rPr>
          <w:b/>
          <w:bCs/>
        </w:rPr>
      </w:pPr>
    </w:p>
    <w:p w14:paraId="25006751" w14:textId="55119CE4" w:rsidR="004B465C" w:rsidRPr="004B465C" w:rsidRDefault="004B465C" w:rsidP="004B465C">
      <w:pPr>
        <w:rPr>
          <w:b/>
          <w:bCs/>
        </w:rPr>
      </w:pPr>
      <w:r w:rsidRPr="004B465C">
        <w:rPr>
          <w:b/>
          <w:bCs/>
        </w:rPr>
        <w:t>Class 3: The Lakehouse Layer</w:t>
      </w:r>
    </w:p>
    <w:p w14:paraId="1B885A7B" w14:textId="77777777" w:rsidR="004B465C" w:rsidRPr="004B465C" w:rsidRDefault="004B465C" w:rsidP="004B465C">
      <w:pPr>
        <w:numPr>
          <w:ilvl w:val="0"/>
          <w:numId w:val="21"/>
        </w:numPr>
      </w:pPr>
      <w:r w:rsidRPr="004B465C">
        <w:rPr>
          <w:b/>
          <w:bCs/>
        </w:rPr>
        <w:t>Purpose</w:t>
      </w:r>
      <w:r w:rsidRPr="004B465C">
        <w:t xml:space="preserve">: Dive deep into the Lakehouse interface to explore how file storage seamlessly converges with relational database engines. </w:t>
      </w:r>
    </w:p>
    <w:p w14:paraId="5903E22B" w14:textId="77777777" w:rsidR="004B465C" w:rsidRPr="004B465C" w:rsidRDefault="004B465C" w:rsidP="004B465C">
      <w:pPr>
        <w:numPr>
          <w:ilvl w:val="0"/>
          <w:numId w:val="21"/>
        </w:numPr>
      </w:pPr>
      <w:r w:rsidRPr="004B465C">
        <w:rPr>
          <w:b/>
          <w:bCs/>
        </w:rPr>
        <w:t>Key Topics</w:t>
      </w:r>
      <w:r w:rsidRPr="004B465C">
        <w:t>:</w:t>
      </w:r>
    </w:p>
    <w:p w14:paraId="05088263" w14:textId="77777777" w:rsidR="004B465C" w:rsidRPr="004B465C" w:rsidRDefault="004B465C" w:rsidP="004B465C">
      <w:pPr>
        <w:numPr>
          <w:ilvl w:val="1"/>
          <w:numId w:val="21"/>
        </w:numPr>
      </w:pPr>
      <w:r w:rsidRPr="004B465C">
        <w:t xml:space="preserve">Anatomy of Lakehouse components and managing the divide between raw Files and structured Tables. </w:t>
      </w:r>
    </w:p>
    <w:p w14:paraId="327EBF9F" w14:textId="77777777" w:rsidR="004B465C" w:rsidRPr="004B465C" w:rsidRDefault="004B465C" w:rsidP="004B465C">
      <w:pPr>
        <w:numPr>
          <w:ilvl w:val="1"/>
          <w:numId w:val="21"/>
        </w:numPr>
      </w:pPr>
      <w:r w:rsidRPr="004B465C">
        <w:t xml:space="preserve">The role of the automated SQL Endpoint for read-only relational querying. </w:t>
      </w:r>
    </w:p>
    <w:p w14:paraId="4389FE51" w14:textId="77777777" w:rsidR="004B465C" w:rsidRPr="004B465C" w:rsidRDefault="004B465C" w:rsidP="004B465C">
      <w:pPr>
        <w:numPr>
          <w:ilvl w:val="1"/>
          <w:numId w:val="21"/>
        </w:numPr>
      </w:pPr>
      <w:r w:rsidRPr="004B465C">
        <w:t xml:space="preserve">Deep dive into Delta format properties and performance considerations. </w:t>
      </w:r>
    </w:p>
    <w:p w14:paraId="1FEE552D" w14:textId="77777777" w:rsidR="004B465C" w:rsidRPr="004B465C" w:rsidRDefault="004B465C" w:rsidP="004B465C">
      <w:pPr>
        <w:numPr>
          <w:ilvl w:val="0"/>
          <w:numId w:val="21"/>
        </w:numPr>
      </w:pPr>
      <w:r w:rsidRPr="004B465C">
        <w:rPr>
          <w:b/>
          <w:bCs/>
        </w:rPr>
        <w:t>Outcome</w:t>
      </w:r>
      <w:r w:rsidRPr="004B465C">
        <w:t xml:space="preserve">: Learners will systematically import business data, write robust SQL queries against the SQL endpoint, and map structural table contents. </w:t>
      </w:r>
    </w:p>
    <w:p w14:paraId="4B47A629" w14:textId="77777777" w:rsidR="0061059C" w:rsidRDefault="0061059C" w:rsidP="004B465C">
      <w:pPr>
        <w:rPr>
          <w:b/>
          <w:bCs/>
        </w:rPr>
      </w:pPr>
    </w:p>
    <w:p w14:paraId="15465A78" w14:textId="271427CD" w:rsidR="004B465C" w:rsidRPr="004B465C" w:rsidRDefault="004B465C" w:rsidP="004B465C">
      <w:pPr>
        <w:rPr>
          <w:b/>
          <w:bCs/>
        </w:rPr>
      </w:pPr>
      <w:r w:rsidRPr="004B465C">
        <w:rPr>
          <w:b/>
          <w:bCs/>
        </w:rPr>
        <w:t>Class 4: Data Engineering with Spark</w:t>
      </w:r>
    </w:p>
    <w:p w14:paraId="47096D22" w14:textId="77777777" w:rsidR="004B465C" w:rsidRPr="004B465C" w:rsidRDefault="004B465C" w:rsidP="004B465C">
      <w:pPr>
        <w:numPr>
          <w:ilvl w:val="0"/>
          <w:numId w:val="22"/>
        </w:numPr>
      </w:pPr>
      <w:r w:rsidRPr="004B465C">
        <w:rPr>
          <w:b/>
          <w:bCs/>
        </w:rPr>
        <w:t>Purpose</w:t>
      </w:r>
      <w:r w:rsidRPr="004B465C">
        <w:t xml:space="preserve">: Introduce the essentials of big data processing using managed Spark clusters to parse and shape unstructured data pipelines. </w:t>
      </w:r>
    </w:p>
    <w:p w14:paraId="4FAC8C64" w14:textId="77777777" w:rsidR="004B465C" w:rsidRPr="004B465C" w:rsidRDefault="004B465C" w:rsidP="004B465C">
      <w:pPr>
        <w:numPr>
          <w:ilvl w:val="0"/>
          <w:numId w:val="22"/>
        </w:numPr>
      </w:pPr>
      <w:r w:rsidRPr="004B465C">
        <w:rPr>
          <w:b/>
          <w:bCs/>
        </w:rPr>
        <w:t>Key Topics</w:t>
      </w:r>
      <w:r w:rsidRPr="004B465C">
        <w:t>:</w:t>
      </w:r>
    </w:p>
    <w:p w14:paraId="2992A668" w14:textId="77777777" w:rsidR="004B465C" w:rsidRPr="004B465C" w:rsidRDefault="004B465C" w:rsidP="004B465C">
      <w:pPr>
        <w:numPr>
          <w:ilvl w:val="1"/>
          <w:numId w:val="22"/>
        </w:numPr>
      </w:pPr>
      <w:r w:rsidRPr="004B465C">
        <w:t xml:space="preserve">Apache Spark architectural basics for cloud-scale analytics. </w:t>
      </w:r>
    </w:p>
    <w:p w14:paraId="7A06A198" w14:textId="77777777" w:rsidR="004B465C" w:rsidRPr="004B465C" w:rsidRDefault="004B465C" w:rsidP="004B465C">
      <w:pPr>
        <w:numPr>
          <w:ilvl w:val="1"/>
          <w:numId w:val="22"/>
        </w:numPr>
      </w:pPr>
      <w:r w:rsidRPr="004B465C">
        <w:t xml:space="preserve">Working interactively with Fabric Notebooks. </w:t>
      </w:r>
    </w:p>
    <w:p w14:paraId="6B723ECD" w14:textId="77777777" w:rsidR="004B465C" w:rsidRPr="004B465C" w:rsidRDefault="004B465C" w:rsidP="004B465C">
      <w:pPr>
        <w:numPr>
          <w:ilvl w:val="1"/>
          <w:numId w:val="22"/>
        </w:numPr>
      </w:pPr>
      <w:proofErr w:type="spellStart"/>
      <w:r w:rsidRPr="004B465C">
        <w:t>DataFrames</w:t>
      </w:r>
      <w:proofErr w:type="spellEnd"/>
      <w:r w:rsidRPr="004B465C">
        <w:t xml:space="preserve"> manipulation techniques and a practical </w:t>
      </w:r>
      <w:proofErr w:type="spellStart"/>
      <w:r w:rsidRPr="004B465C">
        <w:t>PySpark</w:t>
      </w:r>
      <w:proofErr w:type="spellEnd"/>
      <w:r w:rsidRPr="004B465C">
        <w:t xml:space="preserve"> syntax overview. </w:t>
      </w:r>
    </w:p>
    <w:p w14:paraId="18E01E9C" w14:textId="77777777" w:rsidR="004B465C" w:rsidRPr="004B465C" w:rsidRDefault="004B465C" w:rsidP="004B465C">
      <w:pPr>
        <w:numPr>
          <w:ilvl w:val="0"/>
          <w:numId w:val="22"/>
        </w:numPr>
      </w:pPr>
      <w:r w:rsidRPr="004B465C">
        <w:rPr>
          <w:b/>
          <w:bCs/>
        </w:rPr>
        <w:t>Outcome</w:t>
      </w:r>
      <w:r w:rsidRPr="004B465C">
        <w:t xml:space="preserve">: Learners will read structural CSV data using code, implement foundational filtration rules, and commit refined outputs back into optimized Delta tables. </w:t>
      </w:r>
    </w:p>
    <w:p w14:paraId="1B9E7079" w14:textId="77777777" w:rsidR="0061059C" w:rsidRDefault="0061059C" w:rsidP="004B465C">
      <w:pPr>
        <w:rPr>
          <w:b/>
          <w:bCs/>
        </w:rPr>
      </w:pPr>
    </w:p>
    <w:p w14:paraId="6902FBF2" w14:textId="16BE3FB3" w:rsidR="004B465C" w:rsidRPr="004B465C" w:rsidRDefault="004B465C" w:rsidP="004B465C">
      <w:pPr>
        <w:rPr>
          <w:b/>
          <w:bCs/>
        </w:rPr>
      </w:pPr>
      <w:r w:rsidRPr="004B465C">
        <w:rPr>
          <w:b/>
          <w:bCs/>
        </w:rPr>
        <w:t>Class 5: Ingestion with Data Factory</w:t>
      </w:r>
    </w:p>
    <w:p w14:paraId="32885260" w14:textId="77777777" w:rsidR="004B465C" w:rsidRPr="004B465C" w:rsidRDefault="004B465C" w:rsidP="004B465C">
      <w:pPr>
        <w:numPr>
          <w:ilvl w:val="0"/>
          <w:numId w:val="23"/>
        </w:numPr>
      </w:pPr>
      <w:r w:rsidRPr="004B465C">
        <w:rPr>
          <w:b/>
          <w:bCs/>
        </w:rPr>
        <w:lastRenderedPageBreak/>
        <w:t>Purpose</w:t>
      </w:r>
      <w:r w:rsidRPr="004B465C">
        <w:t xml:space="preserve">: Master data orchestrations, ETL/ELT pipeline design patterns, and low-code graphical transformation workflows. </w:t>
      </w:r>
    </w:p>
    <w:p w14:paraId="32CCF016" w14:textId="77777777" w:rsidR="004B465C" w:rsidRPr="004B465C" w:rsidRDefault="004B465C" w:rsidP="004B465C">
      <w:pPr>
        <w:numPr>
          <w:ilvl w:val="0"/>
          <w:numId w:val="23"/>
        </w:numPr>
      </w:pPr>
      <w:r w:rsidRPr="004B465C">
        <w:rPr>
          <w:b/>
          <w:bCs/>
        </w:rPr>
        <w:t>Key Topics</w:t>
      </w:r>
      <w:r w:rsidRPr="004B465C">
        <w:t>:</w:t>
      </w:r>
    </w:p>
    <w:p w14:paraId="7B235335" w14:textId="77777777" w:rsidR="004B465C" w:rsidRPr="004B465C" w:rsidRDefault="004B465C" w:rsidP="004B465C">
      <w:pPr>
        <w:numPr>
          <w:ilvl w:val="1"/>
          <w:numId w:val="23"/>
        </w:numPr>
      </w:pPr>
      <w:r w:rsidRPr="004B465C">
        <w:t xml:space="preserve">Deconstructing ETL vs. ELT architectural methodologies. </w:t>
      </w:r>
    </w:p>
    <w:p w14:paraId="153C0295" w14:textId="77777777" w:rsidR="004B465C" w:rsidRPr="004B465C" w:rsidRDefault="004B465C" w:rsidP="004B465C">
      <w:pPr>
        <w:numPr>
          <w:ilvl w:val="1"/>
          <w:numId w:val="23"/>
        </w:numPr>
      </w:pPr>
      <w:r w:rsidRPr="004B465C">
        <w:t xml:space="preserve">Building automated Data Factory Pipelines. </w:t>
      </w:r>
    </w:p>
    <w:p w14:paraId="3A3BB804" w14:textId="77777777" w:rsidR="004B465C" w:rsidRPr="004B465C" w:rsidRDefault="004B465C" w:rsidP="004B465C">
      <w:pPr>
        <w:numPr>
          <w:ilvl w:val="1"/>
          <w:numId w:val="23"/>
        </w:numPr>
      </w:pPr>
      <w:r w:rsidRPr="004B465C">
        <w:t xml:space="preserve">Configuring scale-optimized Copy Activities. </w:t>
      </w:r>
    </w:p>
    <w:p w14:paraId="200F3989" w14:textId="77777777" w:rsidR="004B465C" w:rsidRPr="004B465C" w:rsidRDefault="004B465C" w:rsidP="004B465C">
      <w:pPr>
        <w:numPr>
          <w:ilvl w:val="1"/>
          <w:numId w:val="23"/>
        </w:numPr>
      </w:pPr>
      <w:r w:rsidRPr="004B465C">
        <w:t xml:space="preserve">Low-code operational transformations utilizing Dataflows Gen2. </w:t>
      </w:r>
    </w:p>
    <w:p w14:paraId="031F0C92" w14:textId="77777777" w:rsidR="004B465C" w:rsidRPr="004B465C" w:rsidRDefault="004B465C" w:rsidP="004B465C">
      <w:pPr>
        <w:numPr>
          <w:ilvl w:val="0"/>
          <w:numId w:val="23"/>
        </w:numPr>
      </w:pPr>
      <w:r w:rsidRPr="004B465C">
        <w:rPr>
          <w:b/>
          <w:bCs/>
        </w:rPr>
        <w:t>Outcome</w:t>
      </w:r>
      <w:r w:rsidRPr="004B465C">
        <w:t xml:space="preserve">: Learners will assemble an automated data pipeline and schedule its operational execution triggers. </w:t>
      </w:r>
    </w:p>
    <w:p w14:paraId="44ED17FE" w14:textId="77777777" w:rsidR="0061059C" w:rsidRDefault="0061059C" w:rsidP="004B465C">
      <w:pPr>
        <w:rPr>
          <w:b/>
          <w:bCs/>
        </w:rPr>
      </w:pPr>
    </w:p>
    <w:p w14:paraId="593201AC" w14:textId="284D9F82" w:rsidR="004B465C" w:rsidRPr="004B465C" w:rsidRDefault="004B465C" w:rsidP="004B465C">
      <w:pPr>
        <w:rPr>
          <w:b/>
          <w:bCs/>
        </w:rPr>
      </w:pPr>
      <w:r w:rsidRPr="004B465C">
        <w:rPr>
          <w:b/>
          <w:bCs/>
        </w:rPr>
        <w:t>Class 6: The Synapse Data Warehouse</w:t>
      </w:r>
    </w:p>
    <w:p w14:paraId="6E770C02" w14:textId="77777777" w:rsidR="004B465C" w:rsidRPr="004B465C" w:rsidRDefault="004B465C" w:rsidP="004B465C">
      <w:pPr>
        <w:numPr>
          <w:ilvl w:val="0"/>
          <w:numId w:val="24"/>
        </w:numPr>
      </w:pPr>
      <w:r w:rsidRPr="004B465C">
        <w:rPr>
          <w:b/>
          <w:bCs/>
        </w:rPr>
        <w:t>Purpose</w:t>
      </w:r>
      <w:r w:rsidRPr="004B465C">
        <w:t xml:space="preserve">: Contrast file-driven data storage with an enterprise T-SQL SQL Warehouse engine engineered for high-concurrency relational workloads. </w:t>
      </w:r>
    </w:p>
    <w:p w14:paraId="6814A87A" w14:textId="77777777" w:rsidR="004B465C" w:rsidRPr="004B465C" w:rsidRDefault="004B465C" w:rsidP="004B465C">
      <w:pPr>
        <w:numPr>
          <w:ilvl w:val="0"/>
          <w:numId w:val="24"/>
        </w:numPr>
      </w:pPr>
      <w:r w:rsidRPr="004B465C">
        <w:rPr>
          <w:b/>
          <w:bCs/>
        </w:rPr>
        <w:t>Key Topics</w:t>
      </w:r>
      <w:r w:rsidRPr="004B465C">
        <w:t>:</w:t>
      </w:r>
    </w:p>
    <w:p w14:paraId="7B9044FB" w14:textId="77777777" w:rsidR="004B465C" w:rsidRPr="004B465C" w:rsidRDefault="004B465C" w:rsidP="004B465C">
      <w:pPr>
        <w:numPr>
          <w:ilvl w:val="1"/>
          <w:numId w:val="24"/>
        </w:numPr>
      </w:pPr>
      <w:r w:rsidRPr="004B465C">
        <w:t xml:space="preserve">Architectural comparison: Warehouse vs. Lakehouse processing engines. </w:t>
      </w:r>
    </w:p>
    <w:p w14:paraId="68B34A44" w14:textId="77777777" w:rsidR="004B465C" w:rsidRPr="004B465C" w:rsidRDefault="004B465C" w:rsidP="004B465C">
      <w:pPr>
        <w:numPr>
          <w:ilvl w:val="1"/>
          <w:numId w:val="24"/>
        </w:numPr>
      </w:pPr>
      <w:r w:rsidRPr="004B465C">
        <w:t xml:space="preserve">Provisioning and administering a dedicated SQL Warehouse. </w:t>
      </w:r>
    </w:p>
    <w:p w14:paraId="413500EC" w14:textId="77777777" w:rsidR="004B465C" w:rsidRPr="004B465C" w:rsidRDefault="004B465C" w:rsidP="004B465C">
      <w:pPr>
        <w:numPr>
          <w:ilvl w:val="1"/>
          <w:numId w:val="24"/>
        </w:numPr>
      </w:pPr>
      <w:r w:rsidRPr="004B465C">
        <w:t xml:space="preserve">Constructing relational tables, structural indices, and analytical Views. </w:t>
      </w:r>
    </w:p>
    <w:p w14:paraId="29713EFE" w14:textId="77777777" w:rsidR="004B465C" w:rsidRPr="004B465C" w:rsidRDefault="004B465C" w:rsidP="004B465C">
      <w:pPr>
        <w:numPr>
          <w:ilvl w:val="0"/>
          <w:numId w:val="24"/>
        </w:numPr>
      </w:pPr>
      <w:r w:rsidRPr="004B465C">
        <w:rPr>
          <w:b/>
          <w:bCs/>
        </w:rPr>
        <w:t>Outcome</w:t>
      </w:r>
      <w:r w:rsidRPr="004B465C">
        <w:t xml:space="preserve">: Learners will spin up a relational data warehouse, execute large-scale data loading tasks, and craft optimized SQL analytical queries. </w:t>
      </w:r>
    </w:p>
    <w:p w14:paraId="5A299554" w14:textId="77777777" w:rsidR="0061059C" w:rsidRDefault="0061059C" w:rsidP="004B465C">
      <w:pPr>
        <w:rPr>
          <w:b/>
          <w:bCs/>
        </w:rPr>
      </w:pPr>
    </w:p>
    <w:p w14:paraId="788A6745" w14:textId="56BE35FA" w:rsidR="004B465C" w:rsidRPr="004B465C" w:rsidRDefault="004B465C" w:rsidP="004B465C">
      <w:pPr>
        <w:rPr>
          <w:b/>
          <w:bCs/>
        </w:rPr>
      </w:pPr>
      <w:r w:rsidRPr="004B465C">
        <w:rPr>
          <w:b/>
          <w:bCs/>
        </w:rPr>
        <w:t>Class 7: Power BI Integration &amp; Semantic Modeling</w:t>
      </w:r>
    </w:p>
    <w:p w14:paraId="70A8A977" w14:textId="77777777" w:rsidR="004B465C" w:rsidRPr="004B465C" w:rsidRDefault="004B465C" w:rsidP="004B465C">
      <w:pPr>
        <w:numPr>
          <w:ilvl w:val="0"/>
          <w:numId w:val="25"/>
        </w:numPr>
      </w:pPr>
      <w:r w:rsidRPr="004B465C">
        <w:rPr>
          <w:b/>
          <w:bCs/>
        </w:rPr>
        <w:t>Purpose</w:t>
      </w:r>
      <w:r w:rsidRPr="004B465C">
        <w:t xml:space="preserve">: Translate physical database rows into intuitive, high-performance semantic business intelligence models. </w:t>
      </w:r>
    </w:p>
    <w:p w14:paraId="117A2D8C" w14:textId="77777777" w:rsidR="004B465C" w:rsidRPr="004B465C" w:rsidRDefault="004B465C" w:rsidP="004B465C">
      <w:pPr>
        <w:numPr>
          <w:ilvl w:val="0"/>
          <w:numId w:val="25"/>
        </w:numPr>
      </w:pPr>
      <w:r w:rsidRPr="004B465C">
        <w:rPr>
          <w:b/>
          <w:bCs/>
        </w:rPr>
        <w:t>Key Topics</w:t>
      </w:r>
      <w:r w:rsidRPr="004B465C">
        <w:t>:</w:t>
      </w:r>
    </w:p>
    <w:p w14:paraId="17321C51" w14:textId="77777777" w:rsidR="004B465C" w:rsidRPr="004B465C" w:rsidRDefault="004B465C" w:rsidP="004B465C">
      <w:pPr>
        <w:numPr>
          <w:ilvl w:val="1"/>
          <w:numId w:val="25"/>
        </w:numPr>
      </w:pPr>
      <w:r w:rsidRPr="004B465C">
        <w:t xml:space="preserve">Designing highly performant Fabric Semantic Models. </w:t>
      </w:r>
    </w:p>
    <w:p w14:paraId="78751BB3" w14:textId="77777777" w:rsidR="004B465C" w:rsidRPr="004B465C" w:rsidRDefault="004B465C" w:rsidP="004B465C">
      <w:pPr>
        <w:numPr>
          <w:ilvl w:val="1"/>
          <w:numId w:val="25"/>
        </w:numPr>
      </w:pPr>
      <w:r w:rsidRPr="004B465C">
        <w:t xml:space="preserve">Configuring entity relationships and structural cardinality. </w:t>
      </w:r>
    </w:p>
    <w:p w14:paraId="3FB49EC9" w14:textId="77777777" w:rsidR="004B465C" w:rsidRPr="004B465C" w:rsidRDefault="004B465C" w:rsidP="004B465C">
      <w:pPr>
        <w:numPr>
          <w:ilvl w:val="1"/>
          <w:numId w:val="25"/>
        </w:numPr>
      </w:pPr>
      <w:r w:rsidRPr="004B465C">
        <w:t xml:space="preserve">Writing data analysis expressions and DAX calculation basics. </w:t>
      </w:r>
    </w:p>
    <w:p w14:paraId="0F3C4922" w14:textId="77777777" w:rsidR="004B465C" w:rsidRPr="004B465C" w:rsidRDefault="004B465C" w:rsidP="004B465C">
      <w:pPr>
        <w:numPr>
          <w:ilvl w:val="1"/>
          <w:numId w:val="25"/>
        </w:numPr>
      </w:pPr>
      <w:r w:rsidRPr="004B465C">
        <w:t xml:space="preserve">Crafting immersive visual reports and dashboard canvas interfaces. </w:t>
      </w:r>
    </w:p>
    <w:p w14:paraId="16CE551A" w14:textId="77777777" w:rsidR="004B465C" w:rsidRPr="004B465C" w:rsidRDefault="004B465C" w:rsidP="004B465C">
      <w:pPr>
        <w:numPr>
          <w:ilvl w:val="0"/>
          <w:numId w:val="25"/>
        </w:numPr>
      </w:pPr>
      <w:r w:rsidRPr="004B465C">
        <w:rPr>
          <w:b/>
          <w:bCs/>
        </w:rPr>
        <w:t>Outcome</w:t>
      </w:r>
      <w:r w:rsidRPr="004B465C">
        <w:t xml:space="preserve">: Learners will map complex relationships, engineer custom calculated KPIs, and author a business intelligence report published directly to the web. </w:t>
      </w:r>
    </w:p>
    <w:p w14:paraId="04A37F52" w14:textId="77777777" w:rsidR="004B465C" w:rsidRPr="004B465C" w:rsidRDefault="004B465C" w:rsidP="004B465C">
      <w:pPr>
        <w:rPr>
          <w:b/>
          <w:bCs/>
        </w:rPr>
      </w:pPr>
      <w:r w:rsidRPr="004B465C">
        <w:rPr>
          <w:b/>
          <w:bCs/>
        </w:rPr>
        <w:lastRenderedPageBreak/>
        <w:t>Class 8: Core Business Project – Retail Sales Analytics</w:t>
      </w:r>
    </w:p>
    <w:p w14:paraId="0F581B19" w14:textId="77777777" w:rsidR="004B465C" w:rsidRPr="004B465C" w:rsidRDefault="004B465C" w:rsidP="004B465C">
      <w:pPr>
        <w:numPr>
          <w:ilvl w:val="0"/>
          <w:numId w:val="26"/>
        </w:numPr>
      </w:pPr>
      <w:r w:rsidRPr="004B465C">
        <w:rPr>
          <w:b/>
          <w:bCs/>
        </w:rPr>
        <w:t>Purpose</w:t>
      </w:r>
      <w:r w:rsidRPr="004B465C">
        <w:t xml:space="preserve">: Synthesize all disparate functional engineering modules into a focused retail-driven case study. </w:t>
      </w:r>
    </w:p>
    <w:p w14:paraId="42144B4C" w14:textId="77777777" w:rsidR="004B465C" w:rsidRPr="004B465C" w:rsidRDefault="004B465C" w:rsidP="004B465C">
      <w:pPr>
        <w:numPr>
          <w:ilvl w:val="0"/>
          <w:numId w:val="26"/>
        </w:numPr>
      </w:pPr>
      <w:r w:rsidRPr="004B465C">
        <w:rPr>
          <w:b/>
          <w:bCs/>
        </w:rPr>
        <w:t>Key Topics</w:t>
      </w:r>
      <w:r w:rsidRPr="004B465C">
        <w:t>:</w:t>
      </w:r>
    </w:p>
    <w:p w14:paraId="1F998BD0" w14:textId="77777777" w:rsidR="004B465C" w:rsidRPr="004B465C" w:rsidRDefault="004B465C" w:rsidP="004B465C">
      <w:pPr>
        <w:numPr>
          <w:ilvl w:val="1"/>
          <w:numId w:val="26"/>
        </w:numPr>
      </w:pPr>
      <w:r w:rsidRPr="004B465C">
        <w:t xml:space="preserve">Consolidating separate transactional domains: Sales, Customer, and Product telemetry datasets. </w:t>
      </w:r>
    </w:p>
    <w:p w14:paraId="60955EF0" w14:textId="77777777" w:rsidR="004B465C" w:rsidRPr="004B465C" w:rsidRDefault="004B465C" w:rsidP="004B465C">
      <w:pPr>
        <w:numPr>
          <w:ilvl w:val="1"/>
          <w:numId w:val="26"/>
        </w:numPr>
      </w:pPr>
      <w:r w:rsidRPr="004B465C">
        <w:t xml:space="preserve">Formulating cross-functional executive KPIs (Revenue, Net Profit, and cyclical Sales Trends). </w:t>
      </w:r>
    </w:p>
    <w:p w14:paraId="5D67F5C0" w14:textId="77777777" w:rsidR="004B465C" w:rsidRPr="004B465C" w:rsidRDefault="004B465C" w:rsidP="004B465C">
      <w:pPr>
        <w:numPr>
          <w:ilvl w:val="1"/>
          <w:numId w:val="26"/>
        </w:numPr>
      </w:pPr>
      <w:r w:rsidRPr="004B465C">
        <w:t xml:space="preserve">Isolating categorical trends: Identifying top-performing product categories and high-value customer archetypes. </w:t>
      </w:r>
    </w:p>
    <w:p w14:paraId="784BBB69" w14:textId="77777777" w:rsidR="004B465C" w:rsidRPr="004B465C" w:rsidRDefault="004B465C" w:rsidP="004B465C">
      <w:pPr>
        <w:numPr>
          <w:ilvl w:val="0"/>
          <w:numId w:val="26"/>
        </w:numPr>
      </w:pPr>
      <w:r w:rsidRPr="004B465C">
        <w:rPr>
          <w:b/>
          <w:bCs/>
        </w:rPr>
        <w:t>Outcome</w:t>
      </w:r>
      <w:r w:rsidRPr="004B465C">
        <w:t xml:space="preserve">: Learners will construct a unified end-to-end analytics report that answers complex real-world retail business performance questions. </w:t>
      </w:r>
    </w:p>
    <w:p w14:paraId="6692F435" w14:textId="77777777" w:rsidR="0061059C" w:rsidRDefault="0061059C" w:rsidP="004B465C">
      <w:pPr>
        <w:rPr>
          <w:b/>
          <w:bCs/>
        </w:rPr>
      </w:pPr>
    </w:p>
    <w:p w14:paraId="0C61A43B" w14:textId="0852ABBC" w:rsidR="004B465C" w:rsidRPr="004B465C" w:rsidRDefault="004B465C" w:rsidP="004B465C">
      <w:pPr>
        <w:rPr>
          <w:b/>
          <w:bCs/>
        </w:rPr>
      </w:pPr>
      <w:r w:rsidRPr="004B465C">
        <w:rPr>
          <w:b/>
          <w:bCs/>
        </w:rPr>
        <w:t>Class 9: Security, Administration &amp; Lifecycle Governance</w:t>
      </w:r>
    </w:p>
    <w:p w14:paraId="18E6334B" w14:textId="77777777" w:rsidR="004B465C" w:rsidRPr="004B465C" w:rsidRDefault="004B465C" w:rsidP="004B465C">
      <w:pPr>
        <w:numPr>
          <w:ilvl w:val="0"/>
          <w:numId w:val="27"/>
        </w:numPr>
      </w:pPr>
      <w:r w:rsidRPr="004B465C">
        <w:rPr>
          <w:b/>
          <w:bCs/>
        </w:rPr>
        <w:t>Purpose</w:t>
      </w:r>
      <w:r w:rsidRPr="004B465C">
        <w:t xml:space="preserve">: Protect sensitive data resources and govern organizational engineering workflows through structured deployments. </w:t>
      </w:r>
    </w:p>
    <w:p w14:paraId="524A7F24" w14:textId="77777777" w:rsidR="004B465C" w:rsidRPr="004B465C" w:rsidRDefault="004B465C" w:rsidP="004B465C">
      <w:pPr>
        <w:numPr>
          <w:ilvl w:val="0"/>
          <w:numId w:val="27"/>
        </w:numPr>
      </w:pPr>
      <w:r w:rsidRPr="004B465C">
        <w:rPr>
          <w:b/>
          <w:bCs/>
        </w:rPr>
        <w:t>Key Topics</w:t>
      </w:r>
      <w:r w:rsidRPr="004B465C">
        <w:t>:</w:t>
      </w:r>
    </w:p>
    <w:p w14:paraId="0EFC5914" w14:textId="77777777" w:rsidR="004B465C" w:rsidRPr="004B465C" w:rsidRDefault="004B465C" w:rsidP="004B465C">
      <w:pPr>
        <w:numPr>
          <w:ilvl w:val="1"/>
          <w:numId w:val="27"/>
        </w:numPr>
      </w:pPr>
      <w:r w:rsidRPr="004B465C">
        <w:t xml:space="preserve">Administering workspace roles and granular asset permissions. </w:t>
      </w:r>
    </w:p>
    <w:p w14:paraId="01F2154F" w14:textId="77777777" w:rsidR="004B465C" w:rsidRPr="004B465C" w:rsidRDefault="004B465C" w:rsidP="004B465C">
      <w:pPr>
        <w:numPr>
          <w:ilvl w:val="1"/>
          <w:numId w:val="27"/>
        </w:numPr>
      </w:pPr>
      <w:r w:rsidRPr="004B465C">
        <w:t xml:space="preserve">Enforcing data boundary containment via Row-Level Security (RLS). </w:t>
      </w:r>
    </w:p>
    <w:p w14:paraId="3F281E4A" w14:textId="77777777" w:rsidR="004B465C" w:rsidRPr="004B465C" w:rsidRDefault="004B465C" w:rsidP="004B465C">
      <w:pPr>
        <w:numPr>
          <w:ilvl w:val="1"/>
          <w:numId w:val="27"/>
        </w:numPr>
      </w:pPr>
      <w:r w:rsidRPr="004B465C">
        <w:t xml:space="preserve">Continuous integration using Git Integration and multi-stage Deployment Pipelines. </w:t>
      </w:r>
    </w:p>
    <w:p w14:paraId="011EC545" w14:textId="77777777" w:rsidR="004B465C" w:rsidRPr="004B465C" w:rsidRDefault="004B465C" w:rsidP="004B465C">
      <w:pPr>
        <w:numPr>
          <w:ilvl w:val="1"/>
          <w:numId w:val="27"/>
        </w:numPr>
      </w:pPr>
      <w:r w:rsidRPr="004B465C">
        <w:t xml:space="preserve">Central operational oversight with Platform Monitoring dashboards. </w:t>
      </w:r>
    </w:p>
    <w:p w14:paraId="14829E05" w14:textId="77777777" w:rsidR="004B465C" w:rsidRPr="004B465C" w:rsidRDefault="004B465C" w:rsidP="004B465C">
      <w:pPr>
        <w:numPr>
          <w:ilvl w:val="0"/>
          <w:numId w:val="27"/>
        </w:numPr>
      </w:pPr>
      <w:r w:rsidRPr="004B465C">
        <w:rPr>
          <w:b/>
          <w:bCs/>
        </w:rPr>
        <w:t>Outcome</w:t>
      </w:r>
      <w:r w:rsidRPr="004B465C">
        <w:t xml:space="preserve">: Learners will safely distribute analytical reports to corporate stakeholders and enforce structural data filtering boundaries using custom RLS parameters. </w:t>
      </w:r>
    </w:p>
    <w:p w14:paraId="1C4871C1" w14:textId="77777777" w:rsidR="0061059C" w:rsidRDefault="0061059C" w:rsidP="004B465C">
      <w:pPr>
        <w:rPr>
          <w:b/>
          <w:bCs/>
        </w:rPr>
      </w:pPr>
    </w:p>
    <w:p w14:paraId="71F4D0E6" w14:textId="2EAF75D6" w:rsidR="004B465C" w:rsidRPr="004B465C" w:rsidRDefault="004B465C" w:rsidP="004B465C">
      <w:pPr>
        <w:rPr>
          <w:b/>
          <w:bCs/>
        </w:rPr>
      </w:pPr>
      <w:r w:rsidRPr="004B465C">
        <w:rPr>
          <w:b/>
          <w:bCs/>
        </w:rPr>
        <w:t>Class 10: Capstone Delivery – The End-to-End Enterprise Solution</w:t>
      </w:r>
    </w:p>
    <w:p w14:paraId="57FEFDE7" w14:textId="77777777" w:rsidR="004B465C" w:rsidRPr="004B465C" w:rsidRDefault="004B465C" w:rsidP="004B465C">
      <w:pPr>
        <w:numPr>
          <w:ilvl w:val="0"/>
          <w:numId w:val="28"/>
        </w:numPr>
      </w:pPr>
      <w:r w:rsidRPr="004B465C">
        <w:rPr>
          <w:b/>
          <w:bCs/>
        </w:rPr>
        <w:t>Purpose</w:t>
      </w:r>
      <w:r w:rsidRPr="004B465C">
        <w:t xml:space="preserve">: Achieve total mastery of the Fabric platform by engineering a comprehensive, automated ecosystem workflow from scratch. </w:t>
      </w:r>
    </w:p>
    <w:p w14:paraId="6C5F7031" w14:textId="77777777" w:rsidR="004B465C" w:rsidRPr="004B465C" w:rsidRDefault="004B465C" w:rsidP="004B465C">
      <w:pPr>
        <w:numPr>
          <w:ilvl w:val="0"/>
          <w:numId w:val="28"/>
        </w:numPr>
      </w:pPr>
      <w:r w:rsidRPr="004B465C">
        <w:rPr>
          <w:b/>
          <w:bCs/>
        </w:rPr>
        <w:t>Key Topics</w:t>
      </w:r>
      <w:r w:rsidRPr="004B465C">
        <w:t>:</w:t>
      </w:r>
    </w:p>
    <w:p w14:paraId="245FE982" w14:textId="77777777" w:rsidR="004B465C" w:rsidRPr="004B465C" w:rsidRDefault="004B465C" w:rsidP="004B465C">
      <w:pPr>
        <w:numPr>
          <w:ilvl w:val="1"/>
          <w:numId w:val="28"/>
        </w:numPr>
      </w:pPr>
      <w:r w:rsidRPr="004B465C">
        <w:t xml:space="preserve">Architectural orchestration mapping: Moving data fluidly from source file storage to cloud dash visualization. </w:t>
      </w:r>
    </w:p>
    <w:p w14:paraId="0E8DF4AD" w14:textId="77777777" w:rsidR="004B465C" w:rsidRPr="004B465C" w:rsidRDefault="004B465C" w:rsidP="004B465C">
      <w:pPr>
        <w:numPr>
          <w:ilvl w:val="1"/>
          <w:numId w:val="28"/>
        </w:numPr>
      </w:pPr>
      <w:r w:rsidRPr="004B465C">
        <w:lastRenderedPageBreak/>
        <w:t xml:space="preserve">Managing end-to-end synchronization dependencies and platform cross-talk. </w:t>
      </w:r>
    </w:p>
    <w:p w14:paraId="76F03928" w14:textId="77777777" w:rsidR="004B465C" w:rsidRPr="004B465C" w:rsidRDefault="004B465C" w:rsidP="004B465C">
      <w:pPr>
        <w:numPr>
          <w:ilvl w:val="1"/>
          <w:numId w:val="28"/>
        </w:numPr>
      </w:pPr>
      <w:r w:rsidRPr="004B465C">
        <w:t xml:space="preserve">Configuring automated schedule patterns for continuous production asset refreshing. </w:t>
      </w:r>
    </w:p>
    <w:p w14:paraId="78CDA917" w14:textId="77777777" w:rsidR="004B465C" w:rsidRPr="004B465C" w:rsidRDefault="004B465C" w:rsidP="004B465C">
      <w:pPr>
        <w:numPr>
          <w:ilvl w:val="0"/>
          <w:numId w:val="28"/>
        </w:numPr>
      </w:pPr>
      <w:r w:rsidRPr="004B465C">
        <w:rPr>
          <w:b/>
          <w:bCs/>
        </w:rPr>
        <w:t>Lab Workflow</w:t>
      </w:r>
      <w:r w:rsidRPr="004B465C">
        <w:t>:</w:t>
      </w:r>
    </w:p>
    <w:p w14:paraId="04DCD769" w14:textId="77777777" w:rsidR="004B465C" w:rsidRPr="004B465C" w:rsidRDefault="004B465C" w:rsidP="004B465C">
      <w:r w:rsidRPr="004B465C">
        <w:t>$$\text{CSV Ingestion} \</w:t>
      </w:r>
      <w:proofErr w:type="spellStart"/>
      <w:r w:rsidRPr="004B465C">
        <w:t>longrightarrow</w:t>
      </w:r>
      <w:proofErr w:type="spellEnd"/>
      <w:r w:rsidRPr="004B465C">
        <w:t xml:space="preserve"> \text{</w:t>
      </w:r>
      <w:proofErr w:type="spellStart"/>
      <w:r w:rsidRPr="004B465C">
        <w:t>OneLake</w:t>
      </w:r>
      <w:proofErr w:type="spellEnd"/>
      <w:r w:rsidRPr="004B465C">
        <w:t>} \</w:t>
      </w:r>
      <w:proofErr w:type="spellStart"/>
      <w:r w:rsidRPr="004B465C">
        <w:t>longrightarrow</w:t>
      </w:r>
      <w:proofErr w:type="spellEnd"/>
      <w:r w:rsidRPr="004B465C">
        <w:t xml:space="preserve"> \text{Lakehouse Layer} \</w:t>
      </w:r>
      <w:proofErr w:type="spellStart"/>
      <w:r w:rsidRPr="004B465C">
        <w:t>longrightarrow</w:t>
      </w:r>
      <w:proofErr w:type="spellEnd"/>
      <w:r w:rsidRPr="004B465C">
        <w:t xml:space="preserve"> \text{</w:t>
      </w:r>
      <w:proofErr w:type="spellStart"/>
      <w:r w:rsidRPr="004B465C">
        <w:t>PySpark</w:t>
      </w:r>
      <w:proofErr w:type="spellEnd"/>
      <w:r w:rsidRPr="004B465C">
        <w:t xml:space="preserve"> Notebook Cleanse}$$</w:t>
      </w:r>
    </w:p>
    <w:p w14:paraId="27409AF5" w14:textId="77777777" w:rsidR="004B465C" w:rsidRPr="004B465C" w:rsidRDefault="004B465C" w:rsidP="004B465C">
      <w:r w:rsidRPr="004B465C">
        <w:t>$$\</w:t>
      </w:r>
      <w:proofErr w:type="spellStart"/>
      <w:r w:rsidRPr="004B465C">
        <w:t>rotatebox</w:t>
      </w:r>
      <w:proofErr w:type="spellEnd"/>
      <w:r w:rsidRPr="004B465C">
        <w:t>[origin=c]{270}{$\</w:t>
      </w:r>
      <w:proofErr w:type="spellStart"/>
      <w:r w:rsidRPr="004B465C">
        <w:t>longrightarrow</w:t>
      </w:r>
      <w:proofErr w:type="spellEnd"/>
      <w:r w:rsidRPr="004B465C">
        <w:t>$} \text{Orchestrated Pipeline} \</w:t>
      </w:r>
      <w:proofErr w:type="spellStart"/>
      <w:r w:rsidRPr="004B465C">
        <w:t>longrightarrow</w:t>
      </w:r>
      <w:proofErr w:type="spellEnd"/>
      <w:r w:rsidRPr="004B465C">
        <w:t xml:space="preserve"> \text{SQL Warehouse Layer} \</w:t>
      </w:r>
      <w:proofErr w:type="spellStart"/>
      <w:r w:rsidRPr="004B465C">
        <w:t>longrightarrow</w:t>
      </w:r>
      <w:proofErr w:type="spellEnd"/>
      <w:r w:rsidRPr="004B465C">
        <w:t xml:space="preserve"> \text{Semantic Model} \</w:t>
      </w:r>
      <w:proofErr w:type="spellStart"/>
      <w:r w:rsidRPr="004B465C">
        <w:t>longrightarrow</w:t>
      </w:r>
      <w:proofErr w:type="spellEnd"/>
      <w:r w:rsidRPr="004B465C">
        <w:t xml:space="preserve"> \text{Power BI Dashboard}$$</w:t>
      </w:r>
    </w:p>
    <w:p w14:paraId="74856B3D" w14:textId="77777777" w:rsidR="004B465C" w:rsidRPr="004B465C" w:rsidRDefault="004B465C" w:rsidP="004B465C">
      <w:pPr>
        <w:numPr>
          <w:ilvl w:val="0"/>
          <w:numId w:val="28"/>
        </w:numPr>
      </w:pPr>
      <w:r w:rsidRPr="004B465C">
        <w:rPr>
          <w:b/>
          <w:bCs/>
        </w:rPr>
        <w:t>Outcome</w:t>
      </w:r>
      <w:r w:rsidRPr="004B465C">
        <w:t xml:space="preserve">: Learners will successfully deploy, execute, and schedule a fully operational, end-to-end corporate intelligence pipeline. </w:t>
      </w:r>
    </w:p>
    <w:p w14:paraId="28015952" w14:textId="77777777" w:rsidR="0061059C" w:rsidRDefault="0061059C" w:rsidP="004B465C">
      <w:pPr>
        <w:rPr>
          <w:b/>
          <w:bCs/>
        </w:rPr>
      </w:pPr>
    </w:p>
    <w:p w14:paraId="3D6FF2E1" w14:textId="2240B8E1" w:rsidR="004B465C" w:rsidRPr="004B465C" w:rsidRDefault="004B465C" w:rsidP="004B465C">
      <w:pPr>
        <w:rPr>
          <w:b/>
          <w:bCs/>
        </w:rPr>
      </w:pPr>
      <w:r w:rsidRPr="004B465C">
        <w:rPr>
          <w:b/>
          <w:bCs/>
        </w:rPr>
        <w:t>Course Assessment</w:t>
      </w:r>
    </w:p>
    <w:p w14:paraId="0AC574FD" w14:textId="77777777" w:rsidR="004B465C" w:rsidRPr="004B465C" w:rsidRDefault="004B465C" w:rsidP="004B465C">
      <w:pPr>
        <w:numPr>
          <w:ilvl w:val="0"/>
          <w:numId w:val="29"/>
        </w:numPr>
      </w:pPr>
      <w:r w:rsidRPr="004B465C">
        <w:rPr>
          <w:b/>
          <w:bCs/>
        </w:rPr>
        <w:t>Weekly Conceptual Lab Evaluations</w:t>
      </w:r>
      <w:r w:rsidRPr="004B465C">
        <w:t xml:space="preserve">: </w:t>
      </w:r>
      <w:r w:rsidRPr="004B465C">
        <w:rPr>
          <w:b/>
          <w:bCs/>
        </w:rPr>
        <w:t>50%</w:t>
      </w:r>
      <w:r w:rsidRPr="004B465C">
        <w:t xml:space="preserve"> (evaluation of incremental implementation steps from Class 1 through Class 7). </w:t>
      </w:r>
    </w:p>
    <w:p w14:paraId="5425B9D1" w14:textId="77777777" w:rsidR="004B465C" w:rsidRPr="004B465C" w:rsidRDefault="004B465C" w:rsidP="004B465C">
      <w:pPr>
        <w:numPr>
          <w:ilvl w:val="0"/>
          <w:numId w:val="29"/>
        </w:numPr>
      </w:pPr>
      <w:r w:rsidRPr="004B465C">
        <w:rPr>
          <w:b/>
          <w:bCs/>
        </w:rPr>
        <w:t>Retail Sales Case Study Execution</w:t>
      </w:r>
      <w:r w:rsidRPr="004B465C">
        <w:t xml:space="preserve">: </w:t>
      </w:r>
      <w:r w:rsidRPr="004B465C">
        <w:rPr>
          <w:b/>
          <w:bCs/>
        </w:rPr>
        <w:t>20%</w:t>
      </w:r>
      <w:r w:rsidRPr="004B465C">
        <w:t xml:space="preserve"> (grading of the business insight model developed during the Class 8 milestone analysis). </w:t>
      </w:r>
    </w:p>
    <w:p w14:paraId="465671B3" w14:textId="77777777" w:rsidR="004B465C" w:rsidRPr="004B465C" w:rsidRDefault="004B465C" w:rsidP="004B465C">
      <w:pPr>
        <w:numPr>
          <w:ilvl w:val="0"/>
          <w:numId w:val="29"/>
        </w:numPr>
      </w:pPr>
      <w:r w:rsidRPr="004B465C">
        <w:rPr>
          <w:b/>
          <w:bCs/>
        </w:rPr>
        <w:t>End-to-End Solution Integration Capstone</w:t>
      </w:r>
      <w:r w:rsidRPr="004B465C">
        <w:t xml:space="preserve">: </w:t>
      </w:r>
      <w:r w:rsidRPr="004B465C">
        <w:rPr>
          <w:b/>
          <w:bCs/>
        </w:rPr>
        <w:t>30%</w:t>
      </w:r>
      <w:r w:rsidRPr="004B465C">
        <w:t xml:space="preserve"> (validated pass/fail check checking pipeline data accuracy, security boundary rules, and visual automation). </w:t>
      </w:r>
    </w:p>
    <w:p w14:paraId="799EF3CD" w14:textId="77777777" w:rsidR="0061059C" w:rsidRDefault="0061059C" w:rsidP="004B465C">
      <w:pPr>
        <w:rPr>
          <w:b/>
          <w:bCs/>
        </w:rPr>
      </w:pPr>
    </w:p>
    <w:p w14:paraId="7D54B3A5" w14:textId="56CC6080" w:rsidR="004B465C" w:rsidRPr="004B465C" w:rsidRDefault="004B465C" w:rsidP="004B465C">
      <w:pPr>
        <w:rPr>
          <w:b/>
          <w:bCs/>
        </w:rPr>
      </w:pPr>
      <w:r w:rsidRPr="004B465C">
        <w:rPr>
          <w:b/>
          <w:bCs/>
        </w:rPr>
        <w:t>Value for Technical Teams &amp; Organizations</w:t>
      </w:r>
    </w:p>
    <w:p w14:paraId="357CB60E" w14:textId="77777777" w:rsidR="004B465C" w:rsidRPr="004B465C" w:rsidRDefault="004B465C" w:rsidP="004B465C">
      <w:pPr>
        <w:numPr>
          <w:ilvl w:val="0"/>
          <w:numId w:val="30"/>
        </w:numPr>
      </w:pPr>
      <w:r w:rsidRPr="004B465C">
        <w:rPr>
          <w:b/>
          <w:bCs/>
        </w:rPr>
        <w:t>Unified Skill Base</w:t>
      </w:r>
      <w:r w:rsidRPr="004B465C">
        <w:t xml:space="preserve">: Eliminates historical friction between traditional infrastructure DBAs, programmatic data engineers, and Power BI report creators. </w:t>
      </w:r>
    </w:p>
    <w:p w14:paraId="0C610D55" w14:textId="77777777" w:rsidR="004B465C" w:rsidRPr="004B465C" w:rsidRDefault="004B465C" w:rsidP="004B465C">
      <w:pPr>
        <w:numPr>
          <w:ilvl w:val="0"/>
          <w:numId w:val="30"/>
        </w:numPr>
      </w:pPr>
      <w:r w:rsidRPr="004B465C">
        <w:rPr>
          <w:b/>
          <w:bCs/>
        </w:rPr>
        <w:t>Accelerated Prototyping</w:t>
      </w:r>
      <w:r w:rsidRPr="004B465C">
        <w:t xml:space="preserve">: Empowers technical departments to transition from proof-of-concept raw CSV drops to enterprise-grade analytics in fraction of the time. </w:t>
      </w:r>
    </w:p>
    <w:p w14:paraId="02492BFB" w14:textId="77777777" w:rsidR="004B465C" w:rsidRPr="004B465C" w:rsidRDefault="004B465C" w:rsidP="004B465C">
      <w:pPr>
        <w:numPr>
          <w:ilvl w:val="0"/>
          <w:numId w:val="30"/>
        </w:numPr>
      </w:pPr>
      <w:r w:rsidRPr="004B465C">
        <w:rPr>
          <w:b/>
          <w:bCs/>
        </w:rPr>
        <w:t>Robust Foundation</w:t>
      </w:r>
      <w:r w:rsidRPr="004B465C">
        <w:t>: Equips individuals with the critical foundational building blocks necessary to specialize in advanced data platforms and subsequent role-based cloud certifications.</w:t>
      </w:r>
    </w:p>
    <w:p w14:paraId="0623B404" w14:textId="77777777" w:rsidR="006E716A" w:rsidRPr="0016111B" w:rsidRDefault="006E716A"/>
    <w:sectPr w:rsidR="006E716A" w:rsidRPr="0016111B" w:rsidSect="00661433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4748B"/>
    <w:multiLevelType w:val="multilevel"/>
    <w:tmpl w:val="A6E04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8F4DE5"/>
    <w:multiLevelType w:val="multilevel"/>
    <w:tmpl w:val="37981C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0A28E0"/>
    <w:multiLevelType w:val="multilevel"/>
    <w:tmpl w:val="CC2EBB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DF7633"/>
    <w:multiLevelType w:val="multilevel"/>
    <w:tmpl w:val="AECAE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5EF1411"/>
    <w:multiLevelType w:val="multilevel"/>
    <w:tmpl w:val="F4F88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A526F8E"/>
    <w:multiLevelType w:val="multilevel"/>
    <w:tmpl w:val="C5BA0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C9C4AD3"/>
    <w:multiLevelType w:val="multilevel"/>
    <w:tmpl w:val="ABD0DC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D4763A7"/>
    <w:multiLevelType w:val="multilevel"/>
    <w:tmpl w:val="B28E5F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F7F06C4"/>
    <w:multiLevelType w:val="multilevel"/>
    <w:tmpl w:val="5BB47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23055C6"/>
    <w:multiLevelType w:val="multilevel"/>
    <w:tmpl w:val="A622D6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24D279D"/>
    <w:multiLevelType w:val="multilevel"/>
    <w:tmpl w:val="FC0AA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2777168"/>
    <w:multiLevelType w:val="multilevel"/>
    <w:tmpl w:val="C548F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2C229ED"/>
    <w:multiLevelType w:val="multilevel"/>
    <w:tmpl w:val="6AACD7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47F6536"/>
    <w:multiLevelType w:val="multilevel"/>
    <w:tmpl w:val="40903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4B74378"/>
    <w:multiLevelType w:val="multilevel"/>
    <w:tmpl w:val="477A6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D7D4EA3"/>
    <w:multiLevelType w:val="multilevel"/>
    <w:tmpl w:val="0BE6C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0712C8B"/>
    <w:multiLevelType w:val="multilevel"/>
    <w:tmpl w:val="0DA6E1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DCB445E"/>
    <w:multiLevelType w:val="multilevel"/>
    <w:tmpl w:val="FCDAE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57A213F"/>
    <w:multiLevelType w:val="multilevel"/>
    <w:tmpl w:val="37482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7EC75AB"/>
    <w:multiLevelType w:val="multilevel"/>
    <w:tmpl w:val="ED6273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A6A7EFA"/>
    <w:multiLevelType w:val="multilevel"/>
    <w:tmpl w:val="0CA093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ACC3F25"/>
    <w:multiLevelType w:val="multilevel"/>
    <w:tmpl w:val="495E1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749537B"/>
    <w:multiLevelType w:val="multilevel"/>
    <w:tmpl w:val="CA6E9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7F22A92"/>
    <w:multiLevelType w:val="multilevel"/>
    <w:tmpl w:val="AF747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9C3586C"/>
    <w:multiLevelType w:val="multilevel"/>
    <w:tmpl w:val="00D08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9E55F90"/>
    <w:multiLevelType w:val="multilevel"/>
    <w:tmpl w:val="EA4E6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F4B79A0"/>
    <w:multiLevelType w:val="multilevel"/>
    <w:tmpl w:val="6152E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7863A0A"/>
    <w:multiLevelType w:val="multilevel"/>
    <w:tmpl w:val="8CC28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789464A"/>
    <w:multiLevelType w:val="multilevel"/>
    <w:tmpl w:val="75A6C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4EA79FD"/>
    <w:multiLevelType w:val="multilevel"/>
    <w:tmpl w:val="65B2CA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01862285">
    <w:abstractNumId w:val="8"/>
  </w:num>
  <w:num w:numId="2" w16cid:durableId="2046758358">
    <w:abstractNumId w:val="23"/>
  </w:num>
  <w:num w:numId="3" w16cid:durableId="1133136074">
    <w:abstractNumId w:val="0"/>
  </w:num>
  <w:num w:numId="4" w16cid:durableId="1696037809">
    <w:abstractNumId w:val="9"/>
  </w:num>
  <w:num w:numId="5" w16cid:durableId="1653869301">
    <w:abstractNumId w:val="5"/>
  </w:num>
  <w:num w:numId="6" w16cid:durableId="1332878459">
    <w:abstractNumId w:val="7"/>
  </w:num>
  <w:num w:numId="7" w16cid:durableId="1307860438">
    <w:abstractNumId w:val="24"/>
  </w:num>
  <w:num w:numId="8" w16cid:durableId="1782796325">
    <w:abstractNumId w:val="14"/>
  </w:num>
  <w:num w:numId="9" w16cid:durableId="398016179">
    <w:abstractNumId w:val="28"/>
  </w:num>
  <w:num w:numId="10" w16cid:durableId="1147824316">
    <w:abstractNumId w:val="13"/>
  </w:num>
  <w:num w:numId="11" w16cid:durableId="299502206">
    <w:abstractNumId w:val="16"/>
  </w:num>
  <w:num w:numId="12" w16cid:durableId="750351409">
    <w:abstractNumId w:val="10"/>
  </w:num>
  <w:num w:numId="13" w16cid:durableId="843206545">
    <w:abstractNumId w:val="25"/>
  </w:num>
  <w:num w:numId="14" w16cid:durableId="1629161158">
    <w:abstractNumId w:val="12"/>
  </w:num>
  <w:num w:numId="15" w16cid:durableId="1651060305">
    <w:abstractNumId w:val="1"/>
  </w:num>
  <w:num w:numId="16" w16cid:durableId="74597559">
    <w:abstractNumId w:val="11"/>
  </w:num>
  <w:num w:numId="17" w16cid:durableId="792869051">
    <w:abstractNumId w:val="27"/>
  </w:num>
  <w:num w:numId="18" w16cid:durableId="1774671749">
    <w:abstractNumId w:val="2"/>
  </w:num>
  <w:num w:numId="19" w16cid:durableId="1752657675">
    <w:abstractNumId w:val="22"/>
  </w:num>
  <w:num w:numId="20" w16cid:durableId="798260763">
    <w:abstractNumId w:val="19"/>
  </w:num>
  <w:num w:numId="21" w16cid:durableId="1469086170">
    <w:abstractNumId w:val="3"/>
  </w:num>
  <w:num w:numId="22" w16cid:durableId="359555799">
    <w:abstractNumId w:val="29"/>
  </w:num>
  <w:num w:numId="23" w16cid:durableId="1839420575">
    <w:abstractNumId w:val="6"/>
  </w:num>
  <w:num w:numId="24" w16cid:durableId="682782302">
    <w:abstractNumId w:val="15"/>
  </w:num>
  <w:num w:numId="25" w16cid:durableId="322512065">
    <w:abstractNumId w:val="21"/>
  </w:num>
  <w:num w:numId="26" w16cid:durableId="742416568">
    <w:abstractNumId w:val="18"/>
  </w:num>
  <w:num w:numId="27" w16cid:durableId="1382636688">
    <w:abstractNumId w:val="17"/>
  </w:num>
  <w:num w:numId="28" w16cid:durableId="1805350722">
    <w:abstractNumId w:val="20"/>
  </w:num>
  <w:num w:numId="29" w16cid:durableId="837770279">
    <w:abstractNumId w:val="26"/>
  </w:num>
  <w:num w:numId="30" w16cid:durableId="21121240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22F0"/>
    <w:rsid w:val="000A2978"/>
    <w:rsid w:val="0016111B"/>
    <w:rsid w:val="0033547A"/>
    <w:rsid w:val="004A22F0"/>
    <w:rsid w:val="004B465C"/>
    <w:rsid w:val="0052413B"/>
    <w:rsid w:val="005F6E3D"/>
    <w:rsid w:val="0061059C"/>
    <w:rsid w:val="006240BD"/>
    <w:rsid w:val="00661433"/>
    <w:rsid w:val="006E716A"/>
    <w:rsid w:val="007B4DF9"/>
    <w:rsid w:val="008B3CB9"/>
    <w:rsid w:val="00BB629D"/>
    <w:rsid w:val="00CD0D65"/>
    <w:rsid w:val="00CF7104"/>
    <w:rsid w:val="00E76A16"/>
    <w:rsid w:val="00EC07B8"/>
    <w:rsid w:val="00ED3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9B1750"/>
  <w15:chartTrackingRefBased/>
  <w15:docId w15:val="{DC6E4642-416D-496A-AF7A-6C4F1742D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A22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A22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A22F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A22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A22F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A22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A22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A22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A22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A22F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A22F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A22F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A22F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A22F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A22F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A22F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A22F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A22F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A22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A22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A22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A22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A22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A22F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A22F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A22F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22F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22F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A22F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1387</Words>
  <Characters>7911</Characters>
  <Application>Microsoft Office Word</Application>
  <DocSecurity>0</DocSecurity>
  <Lines>65</Lines>
  <Paragraphs>18</Paragraphs>
  <ScaleCrop>false</ScaleCrop>
  <Company/>
  <LinksUpToDate>false</LinksUpToDate>
  <CharactersWithSpaces>9280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laiba khan</dc:creator>
  <cp:keywords/>
  <dc:description/>
  <cp:lastModifiedBy>laiba khan</cp:lastModifiedBy>
  <cp:revision>8</cp:revision>
  <dcterms:created xsi:type="dcterms:W3CDTF">2026-07-13T19:09:00Z</dcterms:created>
  <dcterms:modified xsi:type="dcterms:W3CDTF">2026-07-13T19:13:00Z</dcterms:modified>
</cp:coreProperties>
</file>